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342"/>
        <w:gridCol w:w="3115"/>
      </w:tblGrid>
      <w:tr w:rsidR="00863E2C" w:rsidTr="00863E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jc w:val="center"/>
              <w:rPr>
                <w:rFonts w:eastAsia="Times New Roman"/>
                <w:b/>
                <w:bCs/>
              </w:rPr>
            </w:pPr>
            <w:bookmarkStart w:id="0" w:name="_MailOriginal"/>
            <w:r>
              <w:rPr>
                <w:rFonts w:eastAsia="Times New Roman"/>
                <w:b/>
                <w:bCs/>
              </w:rPr>
              <w:t>Title: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Assistant District Attorney</w:t>
            </w:r>
          </w:p>
        </w:tc>
      </w:tr>
      <w:tr w:rsidR="00863E2C" w:rsidTr="00863E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902-16-1325</w:t>
            </w:r>
          </w:p>
        </w:tc>
      </w:tr>
      <w:tr w:rsidR="00863E2C" w:rsidTr="00863E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Department: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Strategic Enforcement Division</w:t>
            </w:r>
          </w:p>
        </w:tc>
      </w:tr>
      <w:tr w:rsidR="00863E2C" w:rsidTr="00863E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Job Category: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Deputy Chief</w:t>
            </w:r>
          </w:p>
        </w:tc>
      </w:tr>
      <w:tr w:rsidR="00863E2C" w:rsidTr="00863E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Campaign Start Date: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11/23/2016</w:t>
            </w:r>
          </w:p>
        </w:tc>
      </w:tr>
      <w:tr w:rsidR="00863E2C" w:rsidTr="00863E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Salary Range: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TBD</w:t>
            </w:r>
          </w:p>
        </w:tc>
      </w:tr>
      <w:tr w:rsidR="00863E2C" w:rsidTr="00863E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 of openings: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C" w:rsidRDefault="00863E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:rsidR="00863E2C" w:rsidRDefault="00863E2C" w:rsidP="00863E2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Description</w:t>
      </w:r>
    </w:p>
    <w:p w:rsidR="00863E2C" w:rsidRDefault="00863E2C" w:rsidP="00863E2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  <w:u w:val="single"/>
        </w:rPr>
        <w:t>JOB SUMMARY</w:t>
      </w:r>
      <w:proofErr w:type="gramStart"/>
      <w:r>
        <w:rPr>
          <w:rStyle w:val="Strong"/>
          <w:rFonts w:ascii="Arial" w:eastAsia="Times New Roman" w:hAnsi="Arial" w:cs="Arial"/>
          <w:color w:val="000000"/>
          <w:sz w:val="20"/>
          <w:szCs w:val="20"/>
          <w:u w:val="single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br/>
        <w:t>The Bronx County District Attorney’s Office is seeking a Deputy Chief for the Strategic Enforcement Division.  The mission of the Strategic Enforcement Division is to collaborate with the NYPD, community groups and law enforcement partners to identify crime drivers; identify patterns and trends of crime; gather and sort intelligence, to enhance prosecutorial outcomes and target priority offenders through the application and implementation of intelligence-driven prosecution.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color w:val="000000"/>
          <w:sz w:val="20"/>
          <w:szCs w:val="20"/>
          <w:u w:val="single"/>
        </w:rPr>
        <w:t>JOB RESPONSIBILITIES</w:t>
      </w:r>
      <w:proofErr w:type="gramStart"/>
      <w:r>
        <w:rPr>
          <w:rStyle w:val="Strong"/>
          <w:rFonts w:ascii="Arial" w:eastAsia="Times New Roman" w:hAnsi="Arial" w:cs="Arial"/>
          <w:color w:val="000000"/>
          <w:sz w:val="20"/>
          <w:szCs w:val="20"/>
          <w:u w:val="single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Specific duties will include, but are not limited to the following: </w:t>
      </w:r>
    </w:p>
    <w:p w:rsidR="00863E2C" w:rsidRDefault="00863E2C" w:rsidP="00863E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Utilize technology to enhance, document, archive, and analyze crime data and evidence from numerous sources, including social media, for use in targeted prosecutions.</w:t>
      </w:r>
    </w:p>
    <w:p w:rsidR="00863E2C" w:rsidRDefault="00863E2C" w:rsidP="00863E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Collaborate closely with the Chief of the Strategic Enforcement Division, as well as other Division heads.</w:t>
      </w:r>
    </w:p>
    <w:p w:rsidR="00863E2C" w:rsidRDefault="00863E2C" w:rsidP="00863E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Maintain regular communication between the District Attorney’s Office and other law enforcement agencies.</w:t>
      </w:r>
    </w:p>
    <w:p w:rsidR="00863E2C" w:rsidRDefault="00863E2C" w:rsidP="00863E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Participate in meetings between the District Attorney’s Office and other law enforcement agencies around issues pertaining to the planning and implementation of crime reduction strategies.</w:t>
      </w:r>
    </w:p>
    <w:p w:rsidR="00863E2C" w:rsidRDefault="00863E2C" w:rsidP="00863E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Oversee the implementation of a Computer Forensics Laboratory designed for the forensic analyses of digital evidence to be used in investigations and prosecutions.</w:t>
      </w:r>
    </w:p>
    <w:p w:rsidR="00863E2C" w:rsidRDefault="00863E2C" w:rsidP="00863E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Assist the Division Chief in the management of the Strategic Enforcement Division’s forensic units, including DNA Prosecutions and Computer Forensics.</w:t>
      </w:r>
    </w:p>
    <w:p w:rsidR="00863E2C" w:rsidRDefault="00863E2C" w:rsidP="00863E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Report on outcomes that result from forensic analyses.</w:t>
      </w:r>
    </w:p>
    <w:p w:rsidR="00863E2C" w:rsidRDefault="00863E2C" w:rsidP="00863E2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Communicate analytic results to audiences with varying degrees of forensic and/ or technological expertise.</w:t>
      </w:r>
    </w:p>
    <w:p w:rsidR="00863E2C" w:rsidRDefault="00863E2C" w:rsidP="00863E2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  <w:u w:val="single"/>
        </w:rPr>
        <w:t>PREFERRED EDUCATION AND EXPERIENCE/ QUALIFICATIONS: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63E2C" w:rsidRDefault="00863E2C" w:rsidP="00863E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A Juris Doctorate degree and/ or 4 year degree with strong grasp of criminal law and procedure.</w:t>
      </w:r>
    </w:p>
    <w:p w:rsidR="00863E2C" w:rsidRDefault="00863E2C" w:rsidP="00863E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10+ years of forensic law enforcement or felony jury trial experience (experience in DNA and /or Computer Forensics preferred).</w:t>
      </w:r>
    </w:p>
    <w:p w:rsidR="00863E2C" w:rsidRDefault="00863E2C" w:rsidP="00863E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 + years of management experience.</w:t>
      </w:r>
    </w:p>
    <w:p w:rsidR="00863E2C" w:rsidRDefault="00863E2C" w:rsidP="00863E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Proficient with Microsoft Word, Excel, and Outlook.</w:t>
      </w:r>
    </w:p>
    <w:p w:rsidR="00863E2C" w:rsidRDefault="00863E2C" w:rsidP="00863E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Adept in navigating technology and internet-based resources.</w:t>
      </w:r>
    </w:p>
    <w:p w:rsidR="00863E2C" w:rsidRDefault="00863E2C" w:rsidP="00863E2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Excellent presentation and organizational skills.</w:t>
      </w:r>
    </w:p>
    <w:p w:rsidR="00863E2C" w:rsidRDefault="00863E2C" w:rsidP="00863E2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eastAsia="Times New Roman" w:hAnsi="Arial" w:cs="Arial"/>
          <w:b/>
          <w:bCs/>
          <w:color w:val="000000"/>
          <w:sz w:val="20"/>
          <w:szCs w:val="20"/>
        </w:rPr>
        <w:t>The Office of the Bronx District Attorney is an Equal Opportunity Employer Committed to Diversity and Inclusion.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bookmarkEnd w:id="0"/>
    </w:p>
    <w:p w:rsidR="009833AC" w:rsidRDefault="009833AC">
      <w:bookmarkStart w:id="1" w:name="_GoBack"/>
      <w:bookmarkEnd w:id="1"/>
    </w:p>
    <w:sectPr w:rsidR="0098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1492"/>
    <w:multiLevelType w:val="multilevel"/>
    <w:tmpl w:val="C056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42A13"/>
    <w:multiLevelType w:val="multilevel"/>
    <w:tmpl w:val="C4B4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2C"/>
    <w:rsid w:val="00863E2C"/>
    <w:rsid w:val="009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3E2C"/>
    <w:rPr>
      <w:b/>
      <w:bCs/>
    </w:rPr>
  </w:style>
  <w:style w:type="character" w:styleId="Emphasis">
    <w:name w:val="Emphasis"/>
    <w:basedOn w:val="DefaultParagraphFont"/>
    <w:uiPriority w:val="20"/>
    <w:qFormat/>
    <w:rsid w:val="00863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3E2C"/>
    <w:rPr>
      <w:b/>
      <w:bCs/>
    </w:rPr>
  </w:style>
  <w:style w:type="character" w:styleId="Emphasis">
    <w:name w:val="Emphasis"/>
    <w:basedOn w:val="DefaultParagraphFont"/>
    <w:uiPriority w:val="20"/>
    <w:qFormat/>
    <w:rsid w:val="00863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Bxda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Ramos</dc:creator>
  <cp:lastModifiedBy>Frank Ramos</cp:lastModifiedBy>
  <cp:revision>1</cp:revision>
  <dcterms:created xsi:type="dcterms:W3CDTF">2016-12-12T14:16:00Z</dcterms:created>
  <dcterms:modified xsi:type="dcterms:W3CDTF">2016-12-12T14:17:00Z</dcterms:modified>
</cp:coreProperties>
</file>